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236B" w:rsidTr="00C8236B">
        <w:tc>
          <w:tcPr>
            <w:tcW w:w="4785" w:type="dxa"/>
          </w:tcPr>
          <w:p w:rsidR="00C8236B" w:rsidRDefault="00C8236B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236B" w:rsidRPr="00AF53EE" w:rsidRDefault="00C8236B" w:rsidP="003505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12</w:t>
            </w:r>
          </w:p>
          <w:p w:rsidR="00C8236B" w:rsidRDefault="00C8236B" w:rsidP="003505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распоряжению 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C8236B" w:rsidRDefault="00C8236B" w:rsidP="003505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E35467" w:rsidRDefault="00E35467" w:rsidP="00E35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C8236B" w:rsidRDefault="00C8236B" w:rsidP="00E35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8236B" w:rsidRDefault="00C8236B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505C8" w:rsidRDefault="003505C8" w:rsidP="003505C8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05C8" w:rsidRDefault="003505C8" w:rsidP="003505C8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05C8" w:rsidRDefault="003505C8" w:rsidP="003505C8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943E4" w:rsidRPr="00EC2ABC" w:rsidRDefault="003505C8" w:rsidP="003505C8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9943E4" w:rsidRPr="00EC2ABC" w:rsidRDefault="009943E4" w:rsidP="003505C8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>разъяснения субъекту персональных данных юридических последствий</w:t>
      </w:r>
    </w:p>
    <w:p w:rsidR="009943E4" w:rsidRPr="00EC2ABC" w:rsidRDefault="009943E4" w:rsidP="003505C8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>отказа предоставить свои персональные данные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943E4" w:rsidRPr="00EC2ABC" w:rsidRDefault="009B68BA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943E4" w:rsidRPr="00EC2ABC">
        <w:rPr>
          <w:rFonts w:ascii="Times New Roman" w:hAnsi="Times New Roman" w:cs="Times New Roman"/>
          <w:sz w:val="28"/>
          <w:szCs w:val="28"/>
        </w:rPr>
        <w:t xml:space="preserve">В  соответствии  со </w:t>
      </w:r>
      <w:hyperlink r:id="rId5" w:history="1">
        <w:r w:rsidR="009943E4" w:rsidRPr="003505C8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="00EC2ABC" w:rsidRPr="003505C8">
          <w:rPr>
            <w:rFonts w:ascii="Times New Roman" w:hAnsi="Times New Roman" w:cs="Times New Roman"/>
            <w:sz w:val="28"/>
            <w:szCs w:val="28"/>
          </w:rPr>
          <w:t>1</w:t>
        </w:r>
        <w:r w:rsidR="009943E4" w:rsidRPr="003505C8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9943E4" w:rsidRPr="00EC2ABC">
        <w:rPr>
          <w:rFonts w:ascii="Times New Roman" w:hAnsi="Times New Roman" w:cs="Times New Roman"/>
          <w:sz w:val="28"/>
          <w:szCs w:val="28"/>
        </w:rPr>
        <w:t xml:space="preserve">, </w:t>
      </w:r>
      <w:r w:rsidR="00211CED">
        <w:rPr>
          <w:rFonts w:ascii="Times New Roman" w:hAnsi="Times New Roman" w:cs="Times New Roman"/>
          <w:sz w:val="28"/>
          <w:szCs w:val="28"/>
        </w:rPr>
        <w:t>2</w:t>
      </w:r>
      <w:r w:rsidR="00386E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 30</w:t>
      </w:r>
      <w:r w:rsidR="00211CED">
        <w:rPr>
          <w:rFonts w:ascii="Times New Roman" w:hAnsi="Times New Roman" w:cs="Times New Roman"/>
          <w:sz w:val="28"/>
          <w:szCs w:val="28"/>
        </w:rPr>
        <w:t xml:space="preserve"> </w:t>
      </w:r>
      <w:r w:rsidR="00386E68">
        <w:rPr>
          <w:rFonts w:ascii="Times New Roman" w:hAnsi="Times New Roman" w:cs="Times New Roman"/>
          <w:sz w:val="28"/>
          <w:szCs w:val="28"/>
        </w:rPr>
        <w:t>Федерального закона № 25-ФЗ от 02.03.2007 г</w:t>
      </w:r>
      <w:r w:rsidR="008E7505">
        <w:rPr>
          <w:rFonts w:ascii="Times New Roman" w:hAnsi="Times New Roman" w:cs="Times New Roman"/>
          <w:sz w:val="28"/>
          <w:szCs w:val="28"/>
        </w:rPr>
        <w:t>ода</w:t>
      </w:r>
      <w:r w:rsidR="00386E68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</w:t>
      </w:r>
      <w:r w:rsidR="009943E4" w:rsidRPr="00EC2ABC">
        <w:rPr>
          <w:rFonts w:ascii="Times New Roman" w:hAnsi="Times New Roman" w:cs="Times New Roman"/>
          <w:sz w:val="28"/>
          <w:szCs w:val="28"/>
        </w:rPr>
        <w:t>,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9943E4" w:rsidRPr="003505C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9943E4" w:rsidRPr="003505C8">
        <w:rPr>
          <w:rFonts w:ascii="Times New Roman" w:hAnsi="Times New Roman" w:cs="Times New Roman"/>
          <w:sz w:val="28"/>
          <w:szCs w:val="28"/>
        </w:rPr>
        <w:t xml:space="preserve"> </w:t>
      </w:r>
      <w:r w:rsidR="009943E4" w:rsidRPr="00EC2ABC">
        <w:rPr>
          <w:rFonts w:ascii="Times New Roman" w:hAnsi="Times New Roman" w:cs="Times New Roman"/>
          <w:sz w:val="28"/>
          <w:szCs w:val="28"/>
        </w:rPr>
        <w:t>о персональных данных федерального государственного гражданского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9943E4" w:rsidRPr="00EC2ABC">
        <w:rPr>
          <w:rFonts w:ascii="Times New Roman" w:hAnsi="Times New Roman" w:cs="Times New Roman"/>
          <w:sz w:val="28"/>
          <w:szCs w:val="28"/>
        </w:rPr>
        <w:t>служащего  Российской  Федерации  и  ведении его личного дела, утвержденным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9943E4" w:rsidRPr="00EC2ABC">
        <w:rPr>
          <w:rFonts w:ascii="Times New Roman" w:hAnsi="Times New Roman" w:cs="Times New Roman"/>
          <w:sz w:val="28"/>
          <w:szCs w:val="28"/>
        </w:rPr>
        <w:t>Указом  Президента  Российской  Федерации от 30 мая 2005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9943E4" w:rsidRP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8E7505">
        <w:rPr>
          <w:rFonts w:ascii="Times New Roman" w:hAnsi="Times New Roman" w:cs="Times New Roman"/>
          <w:sz w:val="28"/>
          <w:szCs w:val="28"/>
        </w:rPr>
        <w:t>№</w:t>
      </w:r>
      <w:r w:rsidR="009943E4" w:rsidRPr="00EC2ABC">
        <w:rPr>
          <w:rFonts w:ascii="Times New Roman" w:hAnsi="Times New Roman" w:cs="Times New Roman"/>
          <w:sz w:val="28"/>
          <w:szCs w:val="28"/>
        </w:rPr>
        <w:t xml:space="preserve"> 609,  </w:t>
      </w:r>
      <w:hyperlink r:id="rId7" w:history="1">
        <w:r w:rsidR="009943E4" w:rsidRPr="003505C8">
          <w:rPr>
            <w:rFonts w:ascii="Times New Roman" w:hAnsi="Times New Roman" w:cs="Times New Roman"/>
            <w:sz w:val="28"/>
            <w:szCs w:val="28"/>
          </w:rPr>
          <w:t>статьями  65</w:t>
        </w:r>
      </w:hyperlink>
      <w:r w:rsidR="009943E4" w:rsidRPr="003505C8">
        <w:rPr>
          <w:rFonts w:ascii="Times New Roman" w:hAnsi="Times New Roman" w:cs="Times New Roman"/>
          <w:sz w:val="28"/>
          <w:szCs w:val="28"/>
        </w:rPr>
        <w:t xml:space="preserve">,  </w:t>
      </w:r>
      <w:hyperlink r:id="rId8" w:history="1">
        <w:r w:rsidR="009943E4" w:rsidRPr="003505C8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9943E4" w:rsidRPr="00EC2ABC">
        <w:rPr>
          <w:rFonts w:ascii="Times New Roman" w:hAnsi="Times New Roman" w:cs="Times New Roman"/>
          <w:sz w:val="28"/>
          <w:szCs w:val="28"/>
        </w:rPr>
        <w:t xml:space="preserve"> Трудового кодекса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9943E4" w:rsidRPr="00EC2ABC">
        <w:rPr>
          <w:rFonts w:ascii="Times New Roman" w:hAnsi="Times New Roman" w:cs="Times New Roman"/>
          <w:sz w:val="28"/>
          <w:szCs w:val="28"/>
        </w:rPr>
        <w:t>Российской Федерации определен перечень персональных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9943E4" w:rsidRPr="00EC2ABC">
        <w:rPr>
          <w:rFonts w:ascii="Times New Roman" w:hAnsi="Times New Roman" w:cs="Times New Roman"/>
          <w:sz w:val="28"/>
          <w:szCs w:val="28"/>
        </w:rPr>
        <w:t>данных,  который  субъект персональных данных</w:t>
      </w:r>
      <w:proofErr w:type="gramEnd"/>
      <w:r w:rsidR="009943E4" w:rsidRPr="00EC2A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43E4" w:rsidRPr="00EC2ABC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9943E4" w:rsidRPr="00EC2ABC">
        <w:rPr>
          <w:rFonts w:ascii="Times New Roman" w:hAnsi="Times New Roman" w:cs="Times New Roman"/>
          <w:sz w:val="28"/>
          <w:szCs w:val="28"/>
        </w:rPr>
        <w:t xml:space="preserve"> предоставить в связи с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9943E4" w:rsidRPr="00EC2ABC">
        <w:rPr>
          <w:rFonts w:ascii="Times New Roman" w:hAnsi="Times New Roman" w:cs="Times New Roman"/>
          <w:sz w:val="28"/>
          <w:szCs w:val="28"/>
        </w:rPr>
        <w:t xml:space="preserve">поступлением  или прохождением </w:t>
      </w:r>
      <w:r w:rsidR="008E7505">
        <w:rPr>
          <w:rFonts w:ascii="Times New Roman" w:hAnsi="Times New Roman" w:cs="Times New Roman"/>
          <w:sz w:val="28"/>
          <w:szCs w:val="28"/>
        </w:rPr>
        <w:t>муниципальной сл</w:t>
      </w:r>
      <w:r w:rsidR="009943E4" w:rsidRPr="00EC2ABC">
        <w:rPr>
          <w:rFonts w:ascii="Times New Roman" w:hAnsi="Times New Roman" w:cs="Times New Roman"/>
          <w:sz w:val="28"/>
          <w:szCs w:val="28"/>
        </w:rPr>
        <w:t>ужбы (работы).</w:t>
      </w:r>
    </w:p>
    <w:p w:rsidR="009943E4" w:rsidRPr="00EC2ABC" w:rsidRDefault="009943E4" w:rsidP="008E750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>Без представления субъектом персональных данных обязательных для заключения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контракта  (трудового  договора)  сведений  контракт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(трудовой договор) не может быть заключен.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 xml:space="preserve">    </w:t>
      </w:r>
      <w:r w:rsidR="009B68BA">
        <w:rPr>
          <w:rFonts w:ascii="Times New Roman" w:hAnsi="Times New Roman" w:cs="Times New Roman"/>
          <w:sz w:val="28"/>
          <w:szCs w:val="28"/>
        </w:rPr>
        <w:tab/>
      </w:r>
      <w:r w:rsidRPr="00EC2ABC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9" w:history="1">
        <w:r w:rsidRPr="003505C8">
          <w:rPr>
            <w:rFonts w:ascii="Times New Roman" w:hAnsi="Times New Roman" w:cs="Times New Roman"/>
            <w:sz w:val="28"/>
            <w:szCs w:val="28"/>
          </w:rPr>
          <w:t>пункта  11  части  1 статьи 33</w:t>
        </w:r>
      </w:hyperlink>
      <w:r w:rsidRPr="00EC2ABC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8E7505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июля  2004  г</w:t>
      </w:r>
      <w:r w:rsidR="008E7505">
        <w:rPr>
          <w:rFonts w:ascii="Times New Roman" w:hAnsi="Times New Roman" w:cs="Times New Roman"/>
          <w:sz w:val="28"/>
          <w:szCs w:val="28"/>
        </w:rPr>
        <w:t>ода</w:t>
      </w:r>
      <w:r w:rsidRPr="00EC2ABC">
        <w:rPr>
          <w:rFonts w:ascii="Times New Roman" w:hAnsi="Times New Roman" w:cs="Times New Roman"/>
          <w:sz w:val="28"/>
          <w:szCs w:val="28"/>
        </w:rPr>
        <w:t xml:space="preserve">  </w:t>
      </w:r>
      <w:r w:rsidR="008E7505">
        <w:rPr>
          <w:rFonts w:ascii="Times New Roman" w:hAnsi="Times New Roman" w:cs="Times New Roman"/>
          <w:sz w:val="28"/>
          <w:szCs w:val="28"/>
        </w:rPr>
        <w:t>№</w:t>
      </w:r>
      <w:r w:rsidRPr="00EC2ABC">
        <w:rPr>
          <w:rFonts w:ascii="Times New Roman" w:hAnsi="Times New Roman" w:cs="Times New Roman"/>
          <w:sz w:val="28"/>
          <w:szCs w:val="28"/>
        </w:rPr>
        <w:t xml:space="preserve">  79-ФЗ  </w:t>
      </w:r>
      <w:r w:rsidR="008E7505">
        <w:rPr>
          <w:rFonts w:ascii="Times New Roman" w:hAnsi="Times New Roman" w:cs="Times New Roman"/>
          <w:sz w:val="28"/>
          <w:szCs w:val="28"/>
        </w:rPr>
        <w:t>«</w:t>
      </w:r>
      <w:r w:rsidRPr="00EC2ABC">
        <w:rPr>
          <w:rFonts w:ascii="Times New Roman" w:hAnsi="Times New Roman" w:cs="Times New Roman"/>
          <w:sz w:val="28"/>
          <w:szCs w:val="28"/>
        </w:rPr>
        <w:t>О  государственной гражданской службе Российской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="008E7505">
        <w:rPr>
          <w:rFonts w:ascii="Times New Roman" w:hAnsi="Times New Roman" w:cs="Times New Roman"/>
          <w:sz w:val="28"/>
          <w:szCs w:val="28"/>
        </w:rPr>
        <w:t>Федерации»</w:t>
      </w:r>
      <w:r w:rsidRPr="00EC2AB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505C8">
          <w:rPr>
            <w:rFonts w:ascii="Times New Roman" w:hAnsi="Times New Roman" w:cs="Times New Roman"/>
            <w:sz w:val="28"/>
            <w:szCs w:val="28"/>
          </w:rPr>
          <w:t>пункта 11 статьи 77</w:t>
        </w:r>
      </w:hyperlink>
      <w:r w:rsidR="00EC2A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8E7505"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Pr="00EC2ABC">
        <w:rPr>
          <w:rFonts w:ascii="Times New Roman" w:hAnsi="Times New Roman" w:cs="Times New Roman"/>
          <w:sz w:val="28"/>
          <w:szCs w:val="28"/>
        </w:rPr>
        <w:t>кодекса   Российской</w:t>
      </w:r>
      <w:r w:rsidR="008E7505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Федерации контракт  (трудовой договор)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прекращается  вследствие нарушения установленных  обязательных правил его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заключения,  если это нарушение исключает возможность замещения должности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(продолжения работы).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 xml:space="preserve">    </w:t>
      </w:r>
      <w:r w:rsidR="009B68BA">
        <w:rPr>
          <w:rFonts w:ascii="Times New Roman" w:hAnsi="Times New Roman" w:cs="Times New Roman"/>
          <w:sz w:val="28"/>
          <w:szCs w:val="28"/>
        </w:rPr>
        <w:tab/>
      </w:r>
      <w:r w:rsidRPr="00EC2ABC">
        <w:rPr>
          <w:rFonts w:ascii="Times New Roman" w:hAnsi="Times New Roman" w:cs="Times New Roman"/>
          <w:sz w:val="28"/>
          <w:szCs w:val="28"/>
        </w:rPr>
        <w:t>Мне, _________</w:t>
      </w:r>
      <w:r w:rsidR="009B68BA">
        <w:rPr>
          <w:rFonts w:ascii="Times New Roman" w:hAnsi="Times New Roman" w:cs="Times New Roman"/>
          <w:sz w:val="28"/>
          <w:szCs w:val="28"/>
        </w:rPr>
        <w:t>_____________________________</w:t>
      </w:r>
      <w:r w:rsidRPr="00EC2ABC">
        <w:rPr>
          <w:rFonts w:ascii="Times New Roman" w:hAnsi="Times New Roman" w:cs="Times New Roman"/>
          <w:sz w:val="28"/>
          <w:szCs w:val="28"/>
        </w:rPr>
        <w:t>__________________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 xml:space="preserve">                            (фамилия, имя, отчество)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ABC">
        <w:rPr>
          <w:rFonts w:ascii="Times New Roman" w:hAnsi="Times New Roman" w:cs="Times New Roman"/>
          <w:sz w:val="28"/>
          <w:szCs w:val="28"/>
        </w:rPr>
        <w:t>разъяснены  юридические  последствия  отказа предоставить свои персональные</w:t>
      </w:r>
      <w:r w:rsidR="00EC2ABC">
        <w:rPr>
          <w:rFonts w:ascii="Times New Roman" w:hAnsi="Times New Roman" w:cs="Times New Roman"/>
          <w:sz w:val="28"/>
          <w:szCs w:val="28"/>
        </w:rPr>
        <w:t xml:space="preserve"> </w:t>
      </w:r>
      <w:r w:rsidRPr="00EC2ABC">
        <w:rPr>
          <w:rFonts w:ascii="Times New Roman" w:hAnsi="Times New Roman" w:cs="Times New Roman"/>
          <w:sz w:val="28"/>
          <w:szCs w:val="28"/>
        </w:rPr>
        <w:t>данные.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43E4" w:rsidRPr="00EC2ABC" w:rsidRDefault="008E7505" w:rsidP="00994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943E4" w:rsidRPr="00EC2AB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943E4" w:rsidRPr="00EC2ABC">
        <w:rPr>
          <w:rFonts w:ascii="Times New Roman" w:hAnsi="Times New Roman" w:cs="Times New Roman"/>
          <w:sz w:val="28"/>
          <w:szCs w:val="28"/>
        </w:rPr>
        <w:t xml:space="preserve"> ________ 20__ г.                  ________ ___________________________</w:t>
      </w:r>
    </w:p>
    <w:p w:rsidR="009943E4" w:rsidRPr="00EC2ABC" w:rsidRDefault="009943E4" w:rsidP="009943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85E" w:rsidRDefault="0093385E" w:rsidP="00A6252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527" w:rsidRDefault="00A62527" w:rsidP="00A6252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5C8" w:rsidRDefault="003505C8" w:rsidP="00A6252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85E" w:rsidRPr="00A62527" w:rsidRDefault="00A62527" w:rsidP="00A6252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sectPr w:rsidR="0093385E" w:rsidRPr="00A62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144BF3"/>
    <w:rsid w:val="001863E7"/>
    <w:rsid w:val="001C55B1"/>
    <w:rsid w:val="00211CED"/>
    <w:rsid w:val="0029776B"/>
    <w:rsid w:val="002B54CD"/>
    <w:rsid w:val="003505C8"/>
    <w:rsid w:val="00386E68"/>
    <w:rsid w:val="0041215F"/>
    <w:rsid w:val="004E44A0"/>
    <w:rsid w:val="005A7BAA"/>
    <w:rsid w:val="005C3689"/>
    <w:rsid w:val="00675918"/>
    <w:rsid w:val="007A425C"/>
    <w:rsid w:val="0082791A"/>
    <w:rsid w:val="008856BD"/>
    <w:rsid w:val="008E7505"/>
    <w:rsid w:val="0093385E"/>
    <w:rsid w:val="009943E4"/>
    <w:rsid w:val="009B68BA"/>
    <w:rsid w:val="00A22342"/>
    <w:rsid w:val="00A62527"/>
    <w:rsid w:val="00BD671A"/>
    <w:rsid w:val="00C441B7"/>
    <w:rsid w:val="00C8236B"/>
    <w:rsid w:val="00CA0320"/>
    <w:rsid w:val="00E10207"/>
    <w:rsid w:val="00E35467"/>
    <w:rsid w:val="00E64C0C"/>
    <w:rsid w:val="00EC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3505C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4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82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505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rsid w:val="003505C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Верхний колонтитул Знак"/>
    <w:basedOn w:val="a0"/>
    <w:link w:val="a4"/>
    <w:rsid w:val="003505C8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3505C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4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82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505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rsid w:val="003505C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Верхний колонтитул Знак"/>
    <w:basedOn w:val="a0"/>
    <w:link w:val="a4"/>
    <w:rsid w:val="003505C8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11CE06F38A708477A63B147D5169FD0FB46F6CB106F18F83010A029A4EF7D771BD8360C9137B780DX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11CE06F38A708477A63B147D5169FD0FB46F6CB106F18F83010A029A4EF7D771BD8360C913797C0DXE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11CE06F38A708477A63B147D5169FD0FB56D6AB20FF18F83010A029A4EF7D771BD8360C9137D7A0DX1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A11CE06F38A708477A63B147D5169FD0FB46B69B40FF18F83010A029A4EF7D771BD8360C9137F730DX8I" TargetMode="External"/><Relationship Id="rId10" Type="http://schemas.openxmlformats.org/officeDocument/2006/relationships/hyperlink" Target="consultantplus://offline/ref=DA11CE06F38A708477A63B147D5169FD0FB46F6CB106F18F83010A029A4EF7D771BD8365C101X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11CE06F38A708477A63B147D5169FD0FB46B69B40FF18F83010A029A4EF7D771BD8360C9137E7D0DX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11</cp:revision>
  <cp:lastPrinted>2015-06-03T07:19:00Z</cp:lastPrinted>
  <dcterms:created xsi:type="dcterms:W3CDTF">2015-05-15T08:24:00Z</dcterms:created>
  <dcterms:modified xsi:type="dcterms:W3CDTF">2015-06-09T08:55:00Z</dcterms:modified>
</cp:coreProperties>
</file>